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0F7" w:rsidRPr="00CF372B" w:rsidRDefault="00814769" w:rsidP="0042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7F10F7" w:rsidRPr="00CF372B" w:rsidRDefault="007F10F7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 w:rsidR="00BE66B5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 w:rsidR="004207FB" w:rsidRPr="00CF372B">
        <w:rPr>
          <w:rFonts w:ascii="Times New Roman" w:hAnsi="Times New Roman" w:cs="Times New Roman"/>
          <w:sz w:val="24"/>
          <w:szCs w:val="24"/>
        </w:rPr>
        <w:t>атематика</w:t>
      </w:r>
      <w:r w:rsidRPr="00CF372B">
        <w:rPr>
          <w:rFonts w:ascii="Times New Roman" w:hAnsi="Times New Roman" w:cs="Times New Roman"/>
          <w:sz w:val="24"/>
          <w:szCs w:val="24"/>
        </w:rPr>
        <w:t xml:space="preserve">» составлена на </w:t>
      </w:r>
      <w:proofErr w:type="spellStart"/>
      <w:r w:rsidRPr="00CF372B">
        <w:rPr>
          <w:rFonts w:ascii="Times New Roman" w:hAnsi="Times New Roman" w:cs="Times New Roman"/>
          <w:sz w:val="24"/>
          <w:szCs w:val="24"/>
        </w:rPr>
        <w:t>осн</w:t>
      </w:r>
      <w:r w:rsidRPr="00CF372B">
        <w:rPr>
          <w:rFonts w:ascii="Times New Roman" w:hAnsi="Times New Roman" w:cs="Times New Roman"/>
          <w:sz w:val="24"/>
          <w:szCs w:val="24"/>
        </w:rPr>
        <w:t>о</w:t>
      </w:r>
      <w:r w:rsidRPr="00CF372B">
        <w:rPr>
          <w:rFonts w:ascii="Times New Roman" w:hAnsi="Times New Roman" w:cs="Times New Roman"/>
          <w:sz w:val="24"/>
          <w:szCs w:val="24"/>
        </w:rPr>
        <w:t>ве:Федерального</w:t>
      </w:r>
      <w:proofErr w:type="spellEnd"/>
      <w:r w:rsidRPr="00CF372B">
        <w:rPr>
          <w:rFonts w:ascii="Times New Roman" w:hAnsi="Times New Roman" w:cs="Times New Roman"/>
          <w:sz w:val="24"/>
          <w:szCs w:val="24"/>
        </w:rPr>
        <w:t xml:space="preserve"> государственного образовательного стандарта </w:t>
      </w:r>
      <w:proofErr w:type="spellStart"/>
      <w:r w:rsidRPr="00CF372B">
        <w:rPr>
          <w:rFonts w:ascii="Times New Roman" w:hAnsi="Times New Roman" w:cs="Times New Roman"/>
          <w:sz w:val="24"/>
          <w:szCs w:val="24"/>
        </w:rPr>
        <w:t>основногообщего</w:t>
      </w:r>
      <w:proofErr w:type="spellEnd"/>
      <w:r w:rsidRPr="00CF372B">
        <w:rPr>
          <w:rFonts w:ascii="Times New Roman" w:hAnsi="Times New Roman" w:cs="Times New Roman"/>
          <w:sz w:val="24"/>
          <w:szCs w:val="24"/>
        </w:rPr>
        <w:t xml:space="preserve"> обра</w:t>
      </w:r>
      <w:r w:rsidR="00C8154A" w:rsidRPr="00CF372B">
        <w:rPr>
          <w:rFonts w:ascii="Times New Roman" w:hAnsi="Times New Roman" w:cs="Times New Roman"/>
          <w:sz w:val="24"/>
          <w:szCs w:val="24"/>
        </w:rPr>
        <w:t>з</w:t>
      </w:r>
      <w:r w:rsidR="00C8154A" w:rsidRPr="00CF372B">
        <w:rPr>
          <w:rFonts w:ascii="Times New Roman" w:hAnsi="Times New Roman" w:cs="Times New Roman"/>
          <w:sz w:val="24"/>
          <w:szCs w:val="24"/>
        </w:rPr>
        <w:t>о</w:t>
      </w:r>
      <w:r w:rsidR="00C8154A" w:rsidRPr="00CF372B">
        <w:rPr>
          <w:rFonts w:ascii="Times New Roman" w:hAnsi="Times New Roman" w:cs="Times New Roman"/>
          <w:sz w:val="24"/>
          <w:szCs w:val="24"/>
        </w:rPr>
        <w:t>вания; п</w:t>
      </w:r>
      <w:r w:rsidRPr="00CF372B">
        <w:rPr>
          <w:rFonts w:ascii="Times New Roman" w:hAnsi="Times New Roman" w:cs="Times New Roman"/>
          <w:sz w:val="24"/>
          <w:szCs w:val="24"/>
        </w:rPr>
        <w:t>римерной основной образовательной программы основного общего</w:t>
      </w:r>
      <w:r w:rsidR="00C8154A" w:rsidRPr="00CF372B">
        <w:rPr>
          <w:rFonts w:ascii="Times New Roman" w:hAnsi="Times New Roman" w:cs="Times New Roman"/>
          <w:sz w:val="24"/>
          <w:szCs w:val="24"/>
        </w:rPr>
        <w:t xml:space="preserve"> образования; а</w:t>
      </w:r>
      <w:r w:rsidRPr="00CF372B">
        <w:rPr>
          <w:rFonts w:ascii="Times New Roman" w:hAnsi="Times New Roman" w:cs="Times New Roman"/>
          <w:sz w:val="24"/>
          <w:szCs w:val="24"/>
        </w:rPr>
        <w:t>вторской программы по</w:t>
      </w:r>
      <w:r w:rsidR="004207FB" w:rsidRPr="00CF372B">
        <w:rPr>
          <w:rFonts w:ascii="Times New Roman" w:hAnsi="Times New Roman" w:cs="Times New Roman"/>
          <w:sz w:val="24"/>
          <w:szCs w:val="24"/>
        </w:rPr>
        <w:t xml:space="preserve"> «математике</w:t>
      </w:r>
      <w:r w:rsidR="00C8154A" w:rsidRPr="00CF372B">
        <w:rPr>
          <w:rFonts w:ascii="Times New Roman" w:hAnsi="Times New Roman" w:cs="Times New Roman"/>
          <w:sz w:val="24"/>
          <w:szCs w:val="24"/>
        </w:rPr>
        <w:t xml:space="preserve">» </w:t>
      </w:r>
      <w:r w:rsidRPr="00CF372B">
        <w:rPr>
          <w:rFonts w:ascii="Times New Roman" w:hAnsi="Times New Roman" w:cs="Times New Roman"/>
          <w:sz w:val="24"/>
          <w:szCs w:val="24"/>
        </w:rPr>
        <w:t xml:space="preserve">для </w:t>
      </w:r>
      <w:r w:rsidR="004207FB" w:rsidRPr="00CF372B">
        <w:rPr>
          <w:rFonts w:ascii="Times New Roman" w:hAnsi="Times New Roman" w:cs="Times New Roman"/>
          <w:sz w:val="24"/>
          <w:szCs w:val="24"/>
        </w:rPr>
        <w:t xml:space="preserve">1-4 </w:t>
      </w:r>
      <w:r w:rsidRPr="00CF372B">
        <w:rPr>
          <w:rFonts w:ascii="Times New Roman" w:hAnsi="Times New Roman" w:cs="Times New Roman"/>
          <w:sz w:val="24"/>
          <w:szCs w:val="24"/>
        </w:rPr>
        <w:t xml:space="preserve">классов (авторы </w:t>
      </w:r>
      <w:r w:rsidR="004207FB" w:rsidRPr="00CF372B">
        <w:rPr>
          <w:rFonts w:ascii="Times New Roman" w:hAnsi="Times New Roman" w:cs="Times New Roman"/>
          <w:sz w:val="24"/>
          <w:szCs w:val="24"/>
        </w:rPr>
        <w:t xml:space="preserve">М.И. Моро, М.А. </w:t>
      </w:r>
      <w:proofErr w:type="spellStart"/>
      <w:r w:rsidR="004207FB" w:rsidRPr="00CF372B">
        <w:rPr>
          <w:rFonts w:ascii="Times New Roman" w:hAnsi="Times New Roman" w:cs="Times New Roman"/>
          <w:sz w:val="24"/>
          <w:szCs w:val="24"/>
        </w:rPr>
        <w:t>Бант</w:t>
      </w:r>
      <w:r w:rsidR="004207FB" w:rsidRPr="00CF372B">
        <w:rPr>
          <w:rFonts w:ascii="Times New Roman" w:hAnsi="Times New Roman" w:cs="Times New Roman"/>
          <w:sz w:val="24"/>
          <w:szCs w:val="24"/>
        </w:rPr>
        <w:t>о</w:t>
      </w:r>
      <w:r w:rsidR="004207FB" w:rsidRPr="00CF372B">
        <w:rPr>
          <w:rFonts w:ascii="Times New Roman" w:hAnsi="Times New Roman" w:cs="Times New Roman"/>
          <w:sz w:val="24"/>
          <w:szCs w:val="24"/>
        </w:rPr>
        <w:t>ва</w:t>
      </w:r>
      <w:r w:rsidR="003B755E" w:rsidRPr="00CF372B">
        <w:rPr>
          <w:rFonts w:ascii="Times New Roman" w:hAnsi="Times New Roman" w:cs="Times New Roman"/>
          <w:sz w:val="24"/>
          <w:szCs w:val="24"/>
        </w:rPr>
        <w:t>,Г.В.Бельтюковой</w:t>
      </w:r>
      <w:proofErr w:type="spellEnd"/>
      <w:r w:rsidR="003B755E" w:rsidRPr="00CF372B">
        <w:rPr>
          <w:rFonts w:ascii="Times New Roman" w:hAnsi="Times New Roman" w:cs="Times New Roman"/>
          <w:sz w:val="24"/>
          <w:szCs w:val="24"/>
        </w:rPr>
        <w:t>, С.И.Волковой, С.В.Степановой.</w:t>
      </w:r>
      <w:r w:rsidRPr="00CF372B">
        <w:rPr>
          <w:rFonts w:ascii="Times New Roman" w:hAnsi="Times New Roman" w:cs="Times New Roman"/>
          <w:sz w:val="24"/>
          <w:szCs w:val="24"/>
        </w:rPr>
        <w:t>).</w:t>
      </w:r>
    </w:p>
    <w:p w:rsidR="00C8154A" w:rsidRPr="00CF372B" w:rsidRDefault="00C8154A" w:rsidP="00E740D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>Данная программа обеспечивается линией учебно-методических комплектов по</w:t>
      </w:r>
      <w:r w:rsidR="003B755E" w:rsidRPr="00CF372B">
        <w:rPr>
          <w:rFonts w:ascii="Times New Roman" w:hAnsi="Times New Roman" w:cs="Times New Roman"/>
          <w:sz w:val="24"/>
          <w:szCs w:val="24"/>
        </w:rPr>
        <w:t>мат</w:t>
      </w:r>
      <w:r w:rsidR="003B755E" w:rsidRPr="00CF372B">
        <w:rPr>
          <w:rFonts w:ascii="Times New Roman" w:hAnsi="Times New Roman" w:cs="Times New Roman"/>
          <w:sz w:val="24"/>
          <w:szCs w:val="24"/>
        </w:rPr>
        <w:t>е</w:t>
      </w:r>
      <w:r w:rsidR="003B755E" w:rsidRPr="00CF372B">
        <w:rPr>
          <w:rFonts w:ascii="Times New Roman" w:hAnsi="Times New Roman" w:cs="Times New Roman"/>
          <w:sz w:val="24"/>
          <w:szCs w:val="24"/>
        </w:rPr>
        <w:t>матике для 1-4</w:t>
      </w:r>
      <w:r w:rsidRPr="00CF372B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E740D9" w:rsidRPr="00CF372B">
        <w:rPr>
          <w:rFonts w:ascii="Times New Roman" w:hAnsi="Times New Roman" w:cs="Times New Roman"/>
          <w:sz w:val="24"/>
          <w:szCs w:val="24"/>
        </w:rPr>
        <w:t>ов</w:t>
      </w:r>
      <w:r w:rsidRPr="00CF372B">
        <w:rPr>
          <w:rFonts w:ascii="Times New Roman" w:hAnsi="Times New Roman" w:cs="Times New Roman"/>
          <w:sz w:val="24"/>
          <w:szCs w:val="24"/>
        </w:rPr>
        <w:t>, выпускаемой издательством«Просвещение».</w:t>
      </w:r>
    </w:p>
    <w:p w:rsidR="0022466A" w:rsidRPr="00CF372B" w:rsidRDefault="0022466A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154A" w:rsidRPr="00CF372B" w:rsidRDefault="0022466A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="00C8154A" w:rsidRPr="00CF372B">
        <w:rPr>
          <w:rFonts w:ascii="Times New Roman" w:hAnsi="Times New Roman" w:cs="Times New Roman"/>
          <w:sz w:val="24"/>
          <w:szCs w:val="24"/>
        </w:rPr>
        <w:t>изучения предмета</w:t>
      </w:r>
      <w:r w:rsidR="00E740D9" w:rsidRPr="00CF372B">
        <w:rPr>
          <w:rFonts w:ascii="Times New Roman" w:hAnsi="Times New Roman" w:cs="Times New Roman"/>
          <w:sz w:val="24"/>
          <w:szCs w:val="24"/>
        </w:rPr>
        <w:t xml:space="preserve"> «Математика</w:t>
      </w:r>
      <w:r w:rsidR="00C8154A" w:rsidRPr="00CF372B">
        <w:rPr>
          <w:rFonts w:ascii="Times New Roman" w:hAnsi="Times New Roman" w:cs="Times New Roman"/>
          <w:sz w:val="24"/>
          <w:szCs w:val="24"/>
        </w:rPr>
        <w:t>»:</w:t>
      </w:r>
    </w:p>
    <w:p w:rsidR="0022466A" w:rsidRPr="00CF372B" w:rsidRDefault="0022466A" w:rsidP="005559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>• математическое развитие младших школьников;</w:t>
      </w:r>
    </w:p>
    <w:p w:rsidR="0022466A" w:rsidRPr="00CF372B" w:rsidRDefault="0022466A" w:rsidP="005559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 xml:space="preserve"> • формирование системы начальных математических знаний;</w:t>
      </w:r>
    </w:p>
    <w:p w:rsidR="00C8154A" w:rsidRPr="00CF372B" w:rsidRDefault="0022466A" w:rsidP="005559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 xml:space="preserve"> • воспитание интереса к математике, к умственной деятельности.</w:t>
      </w:r>
    </w:p>
    <w:p w:rsidR="0022466A" w:rsidRPr="00CF372B" w:rsidRDefault="0022466A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8154A" w:rsidRPr="00CF372B" w:rsidRDefault="0022466A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>Данные цели решаю</w:t>
      </w:r>
      <w:r w:rsidR="00C8154A" w:rsidRPr="00CF372B">
        <w:rPr>
          <w:rFonts w:ascii="Times New Roman" w:hAnsi="Times New Roman" w:cs="Times New Roman"/>
          <w:sz w:val="24"/>
          <w:szCs w:val="24"/>
        </w:rPr>
        <w:t xml:space="preserve">т следующие образовательные </w:t>
      </w:r>
      <w:r w:rsidR="00C8154A" w:rsidRPr="00CF372B">
        <w:rPr>
          <w:rFonts w:ascii="Times New Roman" w:hAnsi="Times New Roman" w:cs="Times New Roman"/>
          <w:b/>
          <w:sz w:val="24"/>
          <w:szCs w:val="24"/>
        </w:rPr>
        <w:t>задачи</w:t>
      </w:r>
      <w:r w:rsidR="00C8154A" w:rsidRPr="00CF372B">
        <w:rPr>
          <w:rFonts w:ascii="Times New Roman" w:hAnsi="Times New Roman" w:cs="Times New Roman"/>
          <w:sz w:val="24"/>
          <w:szCs w:val="24"/>
        </w:rPr>
        <w:t>:</w:t>
      </w:r>
    </w:p>
    <w:p w:rsidR="0022466A" w:rsidRPr="00CF372B" w:rsidRDefault="0022466A" w:rsidP="0022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66A" w:rsidRPr="00CF372B" w:rsidRDefault="0022466A" w:rsidP="0022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>–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</w:t>
      </w:r>
      <w:r w:rsidRPr="00CF372B">
        <w:rPr>
          <w:rFonts w:ascii="Times New Roman" w:hAnsi="Times New Roman" w:cs="Times New Roman"/>
          <w:sz w:val="24"/>
          <w:szCs w:val="24"/>
        </w:rPr>
        <w:t>н</w:t>
      </w:r>
      <w:r w:rsidRPr="00CF372B">
        <w:rPr>
          <w:rFonts w:ascii="Times New Roman" w:hAnsi="Times New Roman" w:cs="Times New Roman"/>
          <w:sz w:val="24"/>
          <w:szCs w:val="24"/>
        </w:rPr>
        <w:t>ные отношения);</w:t>
      </w:r>
    </w:p>
    <w:p w:rsidR="0022466A" w:rsidRPr="00CF372B" w:rsidRDefault="0022466A" w:rsidP="0022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 xml:space="preserve"> – развитие основ логического, знаково-символического и алгоритмического мышления;</w:t>
      </w:r>
    </w:p>
    <w:p w:rsidR="0022466A" w:rsidRPr="00CF372B" w:rsidRDefault="0022466A" w:rsidP="0022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 xml:space="preserve"> – развитие пространственного воображения;</w:t>
      </w:r>
    </w:p>
    <w:p w:rsidR="0022466A" w:rsidRPr="00CF372B" w:rsidRDefault="0022466A" w:rsidP="0022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 xml:space="preserve"> – развитие математической речи; </w:t>
      </w:r>
    </w:p>
    <w:p w:rsidR="0022466A" w:rsidRPr="00CF372B" w:rsidRDefault="0022466A" w:rsidP="0022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 xml:space="preserve">– формирование системы начальных математических знаний и умений их применять для решения учебно-познавательных и практических задач; </w:t>
      </w:r>
    </w:p>
    <w:p w:rsidR="0022466A" w:rsidRPr="00CF372B" w:rsidRDefault="0022466A" w:rsidP="0022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>– формирование умения вести поиск информации и работать с ней;</w:t>
      </w:r>
    </w:p>
    <w:p w:rsidR="0022466A" w:rsidRPr="00CF372B" w:rsidRDefault="0022466A" w:rsidP="0022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 xml:space="preserve"> – формирование первоначальных представлений о компьютерной грамотности; </w:t>
      </w:r>
    </w:p>
    <w:p w:rsidR="0022466A" w:rsidRPr="00CF372B" w:rsidRDefault="0022466A" w:rsidP="0022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>– развитие познавательных способностей;</w:t>
      </w:r>
    </w:p>
    <w:p w:rsidR="0022466A" w:rsidRPr="00CF372B" w:rsidRDefault="0022466A" w:rsidP="0022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 xml:space="preserve"> – воспитание стремления к расширению математических знаний;</w:t>
      </w:r>
    </w:p>
    <w:p w:rsidR="0022466A" w:rsidRPr="00CF372B" w:rsidRDefault="0022466A" w:rsidP="0022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 xml:space="preserve"> – формирование критичности мышления;</w:t>
      </w:r>
    </w:p>
    <w:p w:rsidR="00C8154A" w:rsidRPr="00CF372B" w:rsidRDefault="0022466A" w:rsidP="0022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 xml:space="preserve"> – развитие умения аргументированно обосновывать и отстаивать высказанное суждение, оценивать и принимать суждения других.</w:t>
      </w:r>
    </w:p>
    <w:p w:rsidR="00CF372B" w:rsidRPr="00CF372B" w:rsidRDefault="00C8154A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>Учебный предмет «</w:t>
      </w:r>
      <w:r w:rsidR="0022466A" w:rsidRPr="00CF372B">
        <w:rPr>
          <w:rFonts w:ascii="Times New Roman" w:hAnsi="Times New Roman" w:cs="Times New Roman"/>
          <w:sz w:val="24"/>
          <w:szCs w:val="24"/>
        </w:rPr>
        <w:t>Математика</w:t>
      </w:r>
      <w:r w:rsidRPr="00CF372B">
        <w:rPr>
          <w:rFonts w:ascii="Times New Roman" w:hAnsi="Times New Roman" w:cs="Times New Roman"/>
          <w:sz w:val="24"/>
          <w:szCs w:val="24"/>
        </w:rPr>
        <w:t>» входит в предметную область«</w:t>
      </w:r>
      <w:r w:rsidR="0022466A" w:rsidRPr="00CF372B">
        <w:rPr>
          <w:rFonts w:ascii="Times New Roman" w:hAnsi="Times New Roman" w:cs="Times New Roman"/>
          <w:sz w:val="24"/>
          <w:szCs w:val="24"/>
        </w:rPr>
        <w:t>Математика и инфо</w:t>
      </w:r>
      <w:r w:rsidR="0022466A" w:rsidRPr="00CF372B">
        <w:rPr>
          <w:rFonts w:ascii="Times New Roman" w:hAnsi="Times New Roman" w:cs="Times New Roman"/>
          <w:sz w:val="24"/>
          <w:szCs w:val="24"/>
        </w:rPr>
        <w:t>р</w:t>
      </w:r>
      <w:r w:rsidR="0022466A" w:rsidRPr="00CF372B">
        <w:rPr>
          <w:rFonts w:ascii="Times New Roman" w:hAnsi="Times New Roman" w:cs="Times New Roman"/>
          <w:sz w:val="24"/>
          <w:szCs w:val="24"/>
        </w:rPr>
        <w:t>матика</w:t>
      </w:r>
      <w:r w:rsidRPr="00CF372B">
        <w:rPr>
          <w:rFonts w:ascii="Times New Roman" w:hAnsi="Times New Roman" w:cs="Times New Roman"/>
          <w:sz w:val="24"/>
          <w:szCs w:val="24"/>
        </w:rPr>
        <w:t xml:space="preserve">», является обязательным для изучения в </w:t>
      </w:r>
      <w:r w:rsidR="0022466A" w:rsidRPr="00CF372B">
        <w:rPr>
          <w:rFonts w:ascii="Times New Roman" w:hAnsi="Times New Roman" w:cs="Times New Roman"/>
          <w:sz w:val="24"/>
          <w:szCs w:val="24"/>
        </w:rPr>
        <w:t xml:space="preserve">1-4 </w:t>
      </w:r>
      <w:r w:rsidRPr="00CF372B">
        <w:rPr>
          <w:rFonts w:ascii="Times New Roman" w:hAnsi="Times New Roman" w:cs="Times New Roman"/>
          <w:sz w:val="24"/>
          <w:szCs w:val="24"/>
        </w:rPr>
        <w:t>классах</w:t>
      </w:r>
      <w:r w:rsidR="00CF372B" w:rsidRPr="00CF37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372B" w:rsidRPr="00CF372B" w:rsidRDefault="00CF372B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>На изучение математики в каждом классе начальной школы отводится по 4 ч в неделю. Курс рассчитан на 540 ч: в 1 классе — 132 ч (33 учебные недели), во 2–4 классах — по 136 ч (34 учебные недели в каждом классе).</w:t>
      </w:r>
    </w:p>
    <w:p w:rsidR="00C8154A" w:rsidRPr="00CF372B" w:rsidRDefault="00C8154A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>Рабочая программа содержит следующие разделы:</w:t>
      </w:r>
    </w:p>
    <w:p w:rsidR="00CF372B" w:rsidRPr="00CF372B" w:rsidRDefault="00CF372B" w:rsidP="00CF37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CF372B" w:rsidRPr="00CF372B" w:rsidRDefault="00CF372B" w:rsidP="00CF37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 xml:space="preserve"> СОДЕРЖАНИЕ УЧЕБНОГО ПРЕДМЕТА.</w:t>
      </w:r>
    </w:p>
    <w:p w:rsidR="00814769" w:rsidRPr="00CF372B" w:rsidRDefault="00CF372B" w:rsidP="00CF37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F372B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sectPr w:rsidR="00814769" w:rsidRPr="00CF372B" w:rsidSect="00F77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646"/>
    <w:multiLevelType w:val="hybridMultilevel"/>
    <w:tmpl w:val="6E425372"/>
    <w:lvl w:ilvl="0" w:tplc="2A52FA42">
      <w:start w:val="1"/>
      <w:numFmt w:val="upperRoman"/>
      <w:lvlText w:val="%1."/>
      <w:lvlJc w:val="left"/>
      <w:pPr>
        <w:ind w:left="242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C5787"/>
    <w:multiLevelType w:val="hybridMultilevel"/>
    <w:tmpl w:val="3662A568"/>
    <w:lvl w:ilvl="0" w:tplc="7DCC7D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35172"/>
    <w:multiLevelType w:val="hybridMultilevel"/>
    <w:tmpl w:val="DF706E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D1804"/>
    <w:rsid w:val="001D1804"/>
    <w:rsid w:val="0022466A"/>
    <w:rsid w:val="002726B7"/>
    <w:rsid w:val="003B755E"/>
    <w:rsid w:val="004207FB"/>
    <w:rsid w:val="0055594A"/>
    <w:rsid w:val="0061624D"/>
    <w:rsid w:val="007F10F7"/>
    <w:rsid w:val="00814769"/>
    <w:rsid w:val="008A526F"/>
    <w:rsid w:val="00924248"/>
    <w:rsid w:val="00AB452A"/>
    <w:rsid w:val="00B91BA7"/>
    <w:rsid w:val="00BE66B5"/>
    <w:rsid w:val="00C8154A"/>
    <w:rsid w:val="00CF372B"/>
    <w:rsid w:val="00E740D9"/>
    <w:rsid w:val="00EE506C"/>
    <w:rsid w:val="00F7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Пользователь Windows</cp:lastModifiedBy>
  <cp:revision>2</cp:revision>
  <cp:lastPrinted>2019-06-21T02:51:00Z</cp:lastPrinted>
  <dcterms:created xsi:type="dcterms:W3CDTF">2022-05-06T06:17:00Z</dcterms:created>
  <dcterms:modified xsi:type="dcterms:W3CDTF">2022-05-06T06:17:00Z</dcterms:modified>
</cp:coreProperties>
</file>